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3F3E" w:rsidRDefault="00942887">
      <w:pPr>
        <w:jc w:val="center"/>
        <w:rPr>
          <w:rFonts w:ascii="楷体" w:eastAsia="楷体" w:hAnsi="楷体" w:cs="楷体"/>
          <w:sz w:val="40"/>
          <w:szCs w:val="48"/>
        </w:rPr>
      </w:pPr>
      <w:r>
        <w:rPr>
          <w:rFonts w:ascii="楷体" w:eastAsia="楷体" w:hAnsi="楷体" w:cs="楷体" w:hint="eastAsia"/>
          <w:sz w:val="40"/>
          <w:szCs w:val="48"/>
        </w:rPr>
        <w:t>项目需求文档</w:t>
      </w:r>
    </w:p>
    <w:p w:rsidR="00213F3E" w:rsidRDefault="00942887">
      <w:pPr>
        <w:jc w:val="right"/>
        <w:rPr>
          <w:rFonts w:ascii="楷体" w:eastAsia="楷体" w:hAnsi="楷体" w:cs="楷体"/>
          <w:sz w:val="36"/>
          <w:szCs w:val="44"/>
        </w:rPr>
      </w:pPr>
      <w:r>
        <w:rPr>
          <w:rFonts w:ascii="楷体" w:eastAsia="楷体" w:hAnsi="楷体" w:cs="楷体" w:hint="eastAsia"/>
          <w:sz w:val="36"/>
          <w:szCs w:val="44"/>
        </w:rPr>
        <w:t>——郑锦伟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8"/>
          <w:szCs w:val="36"/>
        </w:rPr>
        <w:t>主题：</w:t>
      </w:r>
      <w:r>
        <w:rPr>
          <w:rFonts w:ascii="楷体" w:eastAsia="楷体" w:hAnsi="楷体" w:cs="楷体" w:hint="eastAsia"/>
          <w:sz w:val="28"/>
          <w:szCs w:val="36"/>
        </w:rPr>
        <w:t>茶</w:t>
      </w:r>
      <w:r>
        <w:rPr>
          <w:rFonts w:ascii="楷体" w:eastAsia="楷体" w:hAnsi="楷体" w:cs="楷体" w:hint="eastAsia"/>
          <w:sz w:val="28"/>
          <w:szCs w:val="36"/>
        </w:rPr>
        <w:t>T</w:t>
      </w:r>
      <w:r>
        <w:rPr>
          <w:rFonts w:ascii="楷体" w:eastAsia="楷体" w:hAnsi="楷体" w:cs="楷体" w:hint="eastAsia"/>
          <w:sz w:val="28"/>
          <w:szCs w:val="36"/>
        </w:rPr>
        <w:t>网</w:t>
      </w:r>
      <w:r>
        <w:rPr>
          <w:rFonts w:ascii="楷体" w:eastAsia="楷体" w:hAnsi="楷体" w:cs="楷体" w:hint="eastAsia"/>
          <w:sz w:val="22"/>
          <w:szCs w:val="28"/>
        </w:rPr>
        <w:t>（</w:t>
      </w:r>
      <w:r>
        <w:rPr>
          <w:rFonts w:ascii="楷体" w:eastAsia="楷体" w:hAnsi="楷体" w:cs="楷体" w:hint="eastAsia"/>
          <w:sz w:val="22"/>
          <w:szCs w:val="28"/>
        </w:rPr>
        <w:t>自主网站</w:t>
      </w:r>
      <w:r>
        <w:rPr>
          <w:rFonts w:ascii="楷体" w:eastAsia="楷体" w:hAnsi="楷体" w:cs="楷体" w:hint="eastAsia"/>
          <w:sz w:val="22"/>
          <w:szCs w:val="28"/>
        </w:rPr>
        <w:t>）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该网页主要是以介绍茶文华以及相关的资讯，同时分享一些好看的茶叶的图片。用户可以在该网站上获取相关茶的资料,以及相关资讯.同时可以欣赏一些唯美的图片.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Css</w:t>
      </w:r>
      <w:r>
        <w:rPr>
          <w:rFonts w:ascii="楷体" w:eastAsia="楷体" w:hAnsi="楷体" w:cs="楷体" w:hint="eastAsia"/>
          <w:sz w:val="22"/>
          <w:szCs w:val="28"/>
        </w:rPr>
        <w:t>文件：分别使用各自的网页名为文件夹名，存放该页面的</w:t>
      </w:r>
      <w:r>
        <w:rPr>
          <w:rFonts w:ascii="楷体" w:eastAsia="楷体" w:hAnsi="楷体" w:cs="楷体" w:hint="eastAsia"/>
          <w:sz w:val="22"/>
          <w:szCs w:val="28"/>
        </w:rPr>
        <w:t>CSS</w:t>
      </w:r>
      <w:r>
        <w:rPr>
          <w:rFonts w:ascii="楷体" w:eastAsia="楷体" w:hAnsi="楷体" w:cs="楷体" w:hint="eastAsia"/>
          <w:sz w:val="22"/>
          <w:szCs w:val="28"/>
        </w:rPr>
        <w:t>文件。（公共</w:t>
      </w:r>
      <w:r>
        <w:rPr>
          <w:rFonts w:ascii="楷体" w:eastAsia="楷体" w:hAnsi="楷体" w:cs="楷体" w:hint="eastAsia"/>
          <w:sz w:val="22"/>
          <w:szCs w:val="28"/>
        </w:rPr>
        <w:t>CSS</w:t>
      </w:r>
      <w:r>
        <w:rPr>
          <w:rFonts w:ascii="楷体" w:eastAsia="楷体" w:hAnsi="楷体" w:cs="楷体" w:hint="eastAsia"/>
          <w:sz w:val="22"/>
          <w:szCs w:val="28"/>
        </w:rPr>
        <w:t>文件放于</w:t>
      </w:r>
      <w:r>
        <w:rPr>
          <w:rFonts w:ascii="楷体" w:eastAsia="楷体" w:hAnsi="楷体" w:cs="楷体" w:hint="eastAsia"/>
          <w:sz w:val="22"/>
          <w:szCs w:val="28"/>
        </w:rPr>
        <w:t>CSS</w:t>
      </w:r>
      <w:r>
        <w:rPr>
          <w:rFonts w:ascii="楷体" w:eastAsia="楷体" w:hAnsi="楷体" w:cs="楷体" w:hint="eastAsia"/>
          <w:sz w:val="22"/>
          <w:szCs w:val="28"/>
        </w:rPr>
        <w:t>根目录上）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JS</w:t>
      </w:r>
      <w:r>
        <w:rPr>
          <w:rFonts w:ascii="楷体" w:eastAsia="楷体" w:hAnsi="楷体" w:cs="楷体" w:hint="eastAsia"/>
          <w:sz w:val="22"/>
          <w:szCs w:val="28"/>
        </w:rPr>
        <w:t>文件：分别使用各自的网页名为文件夹名，存放该页面的</w:t>
      </w:r>
      <w:r>
        <w:rPr>
          <w:rFonts w:ascii="楷体" w:eastAsia="楷体" w:hAnsi="楷体" w:cs="楷体" w:hint="eastAsia"/>
          <w:sz w:val="22"/>
          <w:szCs w:val="28"/>
        </w:rPr>
        <w:t>js</w:t>
      </w:r>
      <w:r>
        <w:rPr>
          <w:rFonts w:ascii="楷体" w:eastAsia="楷体" w:hAnsi="楷体" w:cs="楷体" w:hint="eastAsia"/>
          <w:sz w:val="22"/>
          <w:szCs w:val="28"/>
        </w:rPr>
        <w:t>文件。（公共</w:t>
      </w:r>
      <w:r>
        <w:rPr>
          <w:rFonts w:ascii="楷体" w:eastAsia="楷体" w:hAnsi="楷体" w:cs="楷体" w:hint="eastAsia"/>
          <w:sz w:val="22"/>
          <w:szCs w:val="28"/>
        </w:rPr>
        <w:t>JS</w:t>
      </w:r>
      <w:r>
        <w:rPr>
          <w:rFonts w:ascii="楷体" w:eastAsia="楷体" w:hAnsi="楷体" w:cs="楷体" w:hint="eastAsia"/>
          <w:sz w:val="22"/>
          <w:szCs w:val="28"/>
        </w:rPr>
        <w:t>文件放于</w:t>
      </w:r>
      <w:r>
        <w:rPr>
          <w:rFonts w:ascii="楷体" w:eastAsia="楷体" w:hAnsi="楷体" w:cs="楷体" w:hint="eastAsia"/>
          <w:sz w:val="22"/>
          <w:szCs w:val="28"/>
        </w:rPr>
        <w:t>JS</w:t>
      </w:r>
      <w:r>
        <w:rPr>
          <w:rFonts w:ascii="楷体" w:eastAsia="楷体" w:hAnsi="楷体" w:cs="楷体" w:hint="eastAsia"/>
          <w:sz w:val="22"/>
          <w:szCs w:val="28"/>
        </w:rPr>
        <w:t>根目录上）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图片也分别存放于各自的文件夹上。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页面：主页、</w:t>
      </w:r>
      <w:r>
        <w:rPr>
          <w:rFonts w:ascii="楷体" w:eastAsia="楷体" w:hAnsi="楷体" w:cs="楷体" w:hint="eastAsia"/>
          <w:sz w:val="22"/>
          <w:szCs w:val="28"/>
        </w:rPr>
        <w:t>茶库页</w:t>
      </w:r>
      <w:r>
        <w:rPr>
          <w:rFonts w:ascii="楷体" w:eastAsia="楷体" w:hAnsi="楷体" w:cs="楷体" w:hint="eastAsia"/>
          <w:sz w:val="22"/>
          <w:szCs w:val="28"/>
        </w:rPr>
        <w:t>、</w:t>
      </w:r>
      <w:r>
        <w:rPr>
          <w:rFonts w:ascii="楷体" w:eastAsia="楷体" w:hAnsi="楷体" w:cs="楷体" w:hint="eastAsia"/>
          <w:sz w:val="22"/>
          <w:szCs w:val="28"/>
        </w:rPr>
        <w:t>茶图页，茶叶资讯页、留言板、注册、登陆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Html</w:t>
      </w:r>
      <w:r>
        <w:rPr>
          <w:rFonts w:ascii="楷体" w:eastAsia="楷体" w:hAnsi="楷体" w:cs="楷体" w:hint="eastAsia"/>
          <w:sz w:val="22"/>
          <w:szCs w:val="28"/>
        </w:rPr>
        <w:t>/Html5</w:t>
      </w:r>
      <w:r>
        <w:rPr>
          <w:rFonts w:ascii="楷体" w:eastAsia="楷体" w:hAnsi="楷体" w:cs="楷体" w:hint="eastAsia"/>
          <w:sz w:val="22"/>
          <w:szCs w:val="28"/>
        </w:rPr>
        <w:t>、</w:t>
      </w:r>
      <w:r>
        <w:rPr>
          <w:rFonts w:ascii="楷体" w:eastAsia="楷体" w:hAnsi="楷体" w:cs="楷体" w:hint="eastAsia"/>
          <w:sz w:val="22"/>
          <w:szCs w:val="28"/>
        </w:rPr>
        <w:t>css</w:t>
      </w:r>
      <w:r>
        <w:rPr>
          <w:rFonts w:ascii="楷体" w:eastAsia="楷体" w:hAnsi="楷体" w:cs="楷体" w:hint="eastAsia"/>
          <w:sz w:val="22"/>
          <w:szCs w:val="28"/>
        </w:rPr>
        <w:t>/css3</w:t>
      </w:r>
      <w:r>
        <w:rPr>
          <w:rFonts w:ascii="楷体" w:eastAsia="楷体" w:hAnsi="楷体" w:cs="楷体" w:hint="eastAsia"/>
          <w:sz w:val="22"/>
          <w:szCs w:val="28"/>
        </w:rPr>
        <w:t>、</w:t>
      </w:r>
      <w:r>
        <w:rPr>
          <w:rFonts w:ascii="楷体" w:eastAsia="楷体" w:hAnsi="楷体" w:cs="楷体" w:hint="eastAsia"/>
          <w:sz w:val="22"/>
          <w:szCs w:val="28"/>
        </w:rPr>
        <w:t>jQuery</w:t>
      </w:r>
      <w:r>
        <w:rPr>
          <w:rFonts w:ascii="楷体" w:eastAsia="楷体" w:hAnsi="楷体" w:cs="楷体" w:hint="eastAsia"/>
          <w:sz w:val="22"/>
          <w:szCs w:val="28"/>
        </w:rPr>
        <w:t>、</w:t>
      </w:r>
      <w:r>
        <w:rPr>
          <w:rFonts w:ascii="楷体" w:eastAsia="楷体" w:hAnsi="楷体" w:cs="楷体" w:hint="eastAsia"/>
          <w:sz w:val="22"/>
          <w:szCs w:val="28"/>
        </w:rPr>
        <w:t>JS,bootsrapt</w:t>
      </w:r>
      <w:r>
        <w:rPr>
          <w:rFonts w:ascii="楷体" w:eastAsia="楷体" w:hAnsi="楷体" w:cs="楷体" w:hint="eastAsia"/>
          <w:sz w:val="22"/>
          <w:szCs w:val="28"/>
        </w:rPr>
        <w:t>，栅格系统，组件，</w:t>
      </w:r>
      <w:r>
        <w:rPr>
          <w:rFonts w:ascii="楷体" w:eastAsia="楷体" w:hAnsi="楷体" w:cs="楷体" w:hint="eastAsia"/>
          <w:sz w:val="22"/>
          <w:szCs w:val="28"/>
        </w:rPr>
        <w:t>JSON,ajax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效果：轮播图、响应式布局、页面内容布局随屏幕大小改变、分页</w:t>
      </w:r>
      <w:r>
        <w:rPr>
          <w:rFonts w:ascii="楷体" w:eastAsia="楷体" w:hAnsi="楷体" w:cs="楷体" w:hint="eastAsia"/>
          <w:sz w:val="22"/>
          <w:szCs w:val="28"/>
        </w:rPr>
        <w:t>、</w:t>
      </w:r>
      <w:r>
        <w:rPr>
          <w:rFonts w:ascii="楷体" w:eastAsia="楷体" w:hAnsi="楷体" w:cs="楷体" w:hint="eastAsia"/>
          <w:sz w:val="22"/>
          <w:szCs w:val="28"/>
        </w:rPr>
        <w:t>瀑布流，</w:t>
      </w:r>
      <w:r>
        <w:rPr>
          <w:rFonts w:ascii="楷体" w:eastAsia="楷体" w:hAnsi="楷体" w:cs="楷体" w:hint="eastAsia"/>
          <w:sz w:val="22"/>
          <w:szCs w:val="28"/>
        </w:rPr>
        <w:t>tab</w:t>
      </w:r>
      <w:r>
        <w:rPr>
          <w:rFonts w:ascii="楷体" w:eastAsia="楷体" w:hAnsi="楷体" w:cs="楷体" w:hint="eastAsia"/>
          <w:sz w:val="22"/>
          <w:szCs w:val="28"/>
        </w:rPr>
        <w:t>栏，本地缓存</w:t>
      </w:r>
    </w:p>
    <w:p w:rsidR="00213F3E" w:rsidRDefault="00213F3E">
      <w:pPr>
        <w:jc w:val="left"/>
        <w:rPr>
          <w:rFonts w:ascii="楷体" w:eastAsia="楷体" w:hAnsi="楷体" w:cs="楷体"/>
          <w:sz w:val="22"/>
          <w:szCs w:val="28"/>
        </w:rPr>
      </w:pPr>
    </w:p>
    <w:p w:rsidR="00213F3E" w:rsidRDefault="00942887">
      <w:pPr>
        <w:jc w:val="left"/>
        <w:rPr>
          <w:rFonts w:ascii="楷体" w:eastAsia="楷体" w:hAnsi="楷体" w:cs="楷体"/>
          <w:sz w:val="28"/>
          <w:szCs w:val="36"/>
        </w:rPr>
      </w:pPr>
      <w:r>
        <w:rPr>
          <w:rFonts w:ascii="楷体" w:eastAsia="楷体" w:hAnsi="楷体" w:cs="楷体" w:hint="eastAsia"/>
          <w:sz w:val="28"/>
          <w:szCs w:val="36"/>
        </w:rPr>
        <w:t>主页：</w:t>
      </w:r>
    </w:p>
    <w:p w:rsidR="00213F3E" w:rsidRDefault="00942887">
      <w:pPr>
        <w:numPr>
          <w:ilvl w:val="0"/>
          <w:numId w:val="1"/>
        </w:num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根据屏幕大小需求，改变页面内容</w:t>
      </w:r>
      <w:r>
        <w:rPr>
          <w:rFonts w:ascii="楷体" w:eastAsia="楷体" w:hAnsi="楷体" w:cs="楷体" w:hint="eastAsia"/>
          <w:sz w:val="22"/>
          <w:szCs w:val="28"/>
        </w:rPr>
        <w:t>.</w:t>
      </w:r>
    </w:p>
    <w:p w:rsidR="00213F3E" w:rsidRDefault="00942887">
      <w:pPr>
        <w:numPr>
          <w:ilvl w:val="0"/>
          <w:numId w:val="1"/>
        </w:num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屏幕缩小时，点击右上角菜单按钮展示隐藏的导航栏</w:t>
      </w:r>
      <w:r>
        <w:rPr>
          <w:rFonts w:ascii="楷体" w:eastAsia="楷体" w:hAnsi="楷体" w:cs="楷体" w:hint="eastAsia"/>
          <w:sz w:val="22"/>
          <w:szCs w:val="28"/>
        </w:rPr>
        <w:t>，</w:t>
      </w:r>
      <w:r>
        <w:rPr>
          <w:rFonts w:ascii="楷体" w:eastAsia="楷体" w:hAnsi="楷体" w:cs="楷体" w:hint="eastAsia"/>
          <w:sz w:val="22"/>
          <w:szCs w:val="28"/>
        </w:rPr>
        <w:t>导航栏变为从右边划出</w:t>
      </w:r>
    </w:p>
    <w:p w:rsidR="00213F3E" w:rsidRDefault="00942887">
      <w:pPr>
        <w:numPr>
          <w:ilvl w:val="0"/>
          <w:numId w:val="1"/>
        </w:num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bootsrapt</w:t>
      </w:r>
      <w:r>
        <w:rPr>
          <w:rFonts w:ascii="楷体" w:eastAsia="楷体" w:hAnsi="楷体" w:cs="楷体" w:hint="eastAsia"/>
          <w:sz w:val="22"/>
          <w:szCs w:val="28"/>
        </w:rPr>
        <w:t>配合</w:t>
      </w:r>
      <w:r>
        <w:rPr>
          <w:rFonts w:ascii="楷体" w:eastAsia="楷体" w:hAnsi="楷体" w:cs="楷体" w:hint="eastAsia"/>
          <w:sz w:val="22"/>
          <w:szCs w:val="28"/>
        </w:rPr>
        <w:t>animate.css</w:t>
      </w:r>
      <w:r>
        <w:rPr>
          <w:rFonts w:ascii="楷体" w:eastAsia="楷体" w:hAnsi="楷体" w:cs="楷体" w:hint="eastAsia"/>
          <w:sz w:val="22"/>
          <w:szCs w:val="28"/>
        </w:rPr>
        <w:t>改装</w:t>
      </w:r>
      <w:r>
        <w:rPr>
          <w:rFonts w:ascii="楷体" w:eastAsia="楷体" w:hAnsi="楷体" w:cs="楷体" w:hint="eastAsia"/>
          <w:sz w:val="22"/>
          <w:szCs w:val="28"/>
        </w:rPr>
        <w:t>组件轮播图、</w:t>
      </w:r>
    </w:p>
    <w:p w:rsidR="00213F3E" w:rsidRDefault="00942887">
      <w:pPr>
        <w:numPr>
          <w:ilvl w:val="0"/>
          <w:numId w:val="1"/>
        </w:num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Tab</w:t>
      </w:r>
      <w:r>
        <w:rPr>
          <w:rFonts w:ascii="楷体" w:eastAsia="楷体" w:hAnsi="楷体" w:cs="楷体" w:hint="eastAsia"/>
          <w:sz w:val="22"/>
          <w:szCs w:val="28"/>
        </w:rPr>
        <w:t>栏展示茶器</w:t>
      </w:r>
    </w:p>
    <w:p w:rsidR="00213F3E" w:rsidRDefault="00942887">
      <w:pPr>
        <w:jc w:val="left"/>
        <w:rPr>
          <w:rFonts w:ascii="楷体" w:eastAsia="楷体" w:hAnsi="楷体" w:cs="楷体"/>
          <w:sz w:val="28"/>
          <w:szCs w:val="36"/>
        </w:rPr>
      </w:pPr>
      <w:r>
        <w:rPr>
          <w:rFonts w:ascii="楷体" w:eastAsia="楷体" w:hAnsi="楷体" w:cs="楷体" w:hint="eastAsia"/>
          <w:sz w:val="28"/>
          <w:szCs w:val="36"/>
        </w:rPr>
        <w:t>详细说明：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主页：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网站布局</w:t>
      </w:r>
      <w:r>
        <w:rPr>
          <w:rFonts w:ascii="楷体" w:eastAsia="楷体" w:hAnsi="楷体" w:cs="楷体" w:hint="eastAsia"/>
          <w:sz w:val="22"/>
          <w:szCs w:val="28"/>
        </w:rPr>
        <w:t xml:space="preserve">   </w:t>
      </w:r>
      <w:r>
        <w:rPr>
          <w:rFonts w:ascii="楷体" w:eastAsia="楷体" w:hAnsi="楷体" w:cs="楷体" w:hint="eastAsia"/>
          <w:sz w:val="22"/>
          <w:szCs w:val="28"/>
        </w:rPr>
        <w:t>使用</w:t>
      </w:r>
      <w:r>
        <w:rPr>
          <w:rFonts w:ascii="楷体" w:eastAsia="楷体" w:hAnsi="楷体" w:cs="楷体"/>
          <w:sz w:val="22"/>
          <w:szCs w:val="28"/>
        </w:rPr>
        <w:t>container</w:t>
      </w:r>
      <w:r>
        <w:rPr>
          <w:rFonts w:ascii="楷体" w:eastAsia="楷体" w:hAnsi="楷体" w:cs="楷体" w:hint="eastAsia"/>
          <w:sz w:val="22"/>
          <w:szCs w:val="28"/>
        </w:rPr>
        <w:t>做版心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单网页大于</w:t>
      </w:r>
      <w:r>
        <w:rPr>
          <w:rFonts w:ascii="楷体" w:eastAsia="楷体" w:hAnsi="楷体" w:cs="楷体" w:hint="eastAsia"/>
          <w:sz w:val="22"/>
          <w:szCs w:val="28"/>
        </w:rPr>
        <w:t>768px</w:t>
      </w:r>
      <w:r>
        <w:rPr>
          <w:rFonts w:ascii="楷体" w:eastAsia="楷体" w:hAnsi="楷体" w:cs="楷体" w:hint="eastAsia"/>
          <w:sz w:val="22"/>
          <w:szCs w:val="28"/>
        </w:rPr>
        <w:t>时导航为：</w:t>
      </w:r>
    </w:p>
    <w:p w:rsidR="00213F3E" w:rsidRDefault="00942887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7416165" cy="567055"/>
            <wp:effectExtent l="0" t="0" r="13335" b="444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1616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213F3E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鼠标放置在相关上会显示改变颜色</w:t>
      </w:r>
      <w:r>
        <w:rPr>
          <w:noProof/>
        </w:rPr>
        <w:drawing>
          <wp:inline distT="0" distB="0" distL="114300" distR="114300">
            <wp:extent cx="676275" cy="390525"/>
            <wp:effectExtent l="0" t="0" r="952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单</w:t>
      </w:r>
      <w:r>
        <w:rPr>
          <w:rFonts w:ascii="楷体" w:eastAsia="楷体" w:hAnsi="楷体" w:cs="楷体" w:hint="eastAsia"/>
          <w:sz w:val="22"/>
          <w:szCs w:val="28"/>
        </w:rPr>
        <w:t>页面</w:t>
      </w:r>
      <w:r>
        <w:rPr>
          <w:rFonts w:ascii="楷体" w:eastAsia="楷体" w:hAnsi="楷体" w:cs="楷体" w:hint="eastAsia"/>
          <w:sz w:val="22"/>
          <w:szCs w:val="28"/>
        </w:rPr>
        <w:t>小于</w:t>
      </w:r>
      <w:r>
        <w:rPr>
          <w:rFonts w:ascii="楷体" w:eastAsia="楷体" w:hAnsi="楷体" w:cs="楷体" w:hint="eastAsia"/>
          <w:sz w:val="22"/>
          <w:szCs w:val="28"/>
        </w:rPr>
        <w:t>768</w:t>
      </w:r>
      <w:r>
        <w:rPr>
          <w:rFonts w:ascii="楷体" w:eastAsia="楷体" w:hAnsi="楷体" w:cs="楷体" w:hint="eastAsia"/>
          <w:sz w:val="22"/>
          <w:szCs w:val="28"/>
        </w:rPr>
        <w:t>px</w:t>
      </w:r>
      <w:r>
        <w:rPr>
          <w:rFonts w:ascii="楷体" w:eastAsia="楷体" w:hAnsi="楷体" w:cs="楷体" w:hint="eastAsia"/>
          <w:sz w:val="22"/>
          <w:szCs w:val="28"/>
        </w:rPr>
        <w:t>时：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1019175" cy="666750"/>
            <wp:effectExtent l="0" t="0" r="952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1241425" cy="1892300"/>
            <wp:effectExtent l="0" t="0" r="15875" b="1270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213F3E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轮播图</w:t>
      </w:r>
      <w:r>
        <w:rPr>
          <w:rFonts w:ascii="楷体" w:eastAsia="楷体" w:hAnsi="楷体" w:cs="楷体" w:hint="eastAsia"/>
          <w:sz w:val="22"/>
          <w:szCs w:val="28"/>
        </w:rPr>
        <w:t>：上边导航栏，中部为使用</w:t>
      </w:r>
      <w:r>
        <w:rPr>
          <w:rFonts w:ascii="楷体" w:eastAsia="楷体" w:hAnsi="楷体" w:cs="楷体" w:hint="eastAsia"/>
          <w:sz w:val="22"/>
          <w:szCs w:val="28"/>
        </w:rPr>
        <w:t>boottrapt</w:t>
      </w:r>
      <w:r>
        <w:rPr>
          <w:rFonts w:ascii="楷体" w:eastAsia="楷体" w:hAnsi="楷体" w:cs="楷体" w:hint="eastAsia"/>
          <w:sz w:val="22"/>
          <w:szCs w:val="28"/>
        </w:rPr>
        <w:t>与</w:t>
      </w:r>
      <w:r>
        <w:rPr>
          <w:rFonts w:ascii="楷体" w:eastAsia="楷体" w:hAnsi="楷体" w:cs="楷体" w:hint="eastAsia"/>
          <w:sz w:val="22"/>
          <w:szCs w:val="28"/>
        </w:rPr>
        <w:t>animate.css</w:t>
      </w:r>
      <w:r>
        <w:rPr>
          <w:rFonts w:ascii="楷体" w:eastAsia="楷体" w:hAnsi="楷体" w:cs="楷体" w:hint="eastAsia"/>
          <w:sz w:val="22"/>
          <w:szCs w:val="28"/>
        </w:rPr>
        <w:t>改装</w:t>
      </w:r>
      <w:r>
        <w:rPr>
          <w:rFonts w:ascii="楷体" w:eastAsia="楷体" w:hAnsi="楷体" w:cs="楷体" w:hint="eastAsia"/>
          <w:sz w:val="22"/>
          <w:szCs w:val="28"/>
        </w:rPr>
        <w:t>做的轮播图，能根据网页大小改变，</w:t>
      </w:r>
      <w:r>
        <w:rPr>
          <w:rFonts w:ascii="楷体" w:eastAsia="楷体" w:hAnsi="楷体" w:cs="楷体" w:hint="eastAsia"/>
          <w:sz w:val="22"/>
          <w:szCs w:val="28"/>
        </w:rPr>
        <w:t>以及不同效果出现。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noProof/>
        </w:rPr>
        <w:drawing>
          <wp:inline distT="0" distB="0" distL="114300" distR="114300">
            <wp:extent cx="5262880" cy="2002155"/>
            <wp:effectExtent l="0" t="0" r="13970" b="171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213F3E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单页面小于</w:t>
      </w:r>
      <w:r>
        <w:rPr>
          <w:rFonts w:ascii="楷体" w:eastAsia="楷体" w:hAnsi="楷体" w:cs="楷体" w:hint="eastAsia"/>
          <w:sz w:val="22"/>
          <w:szCs w:val="28"/>
        </w:rPr>
        <w:t>768px</w:t>
      </w:r>
      <w:r>
        <w:rPr>
          <w:rFonts w:ascii="楷体" w:eastAsia="楷体" w:hAnsi="楷体" w:cs="楷体" w:hint="eastAsia"/>
          <w:sz w:val="22"/>
          <w:szCs w:val="28"/>
        </w:rPr>
        <w:t>时：导航图高度变为</w:t>
      </w:r>
      <w:r>
        <w:rPr>
          <w:rFonts w:ascii="楷体" w:eastAsia="楷体" w:hAnsi="楷体" w:cs="楷体" w:hint="eastAsia"/>
          <w:sz w:val="22"/>
          <w:szCs w:val="28"/>
        </w:rPr>
        <w:t>150px</w:t>
      </w:r>
      <w:r>
        <w:rPr>
          <w:rFonts w:ascii="楷体" w:eastAsia="楷体" w:hAnsi="楷体" w:cs="楷体" w:hint="eastAsia"/>
          <w:sz w:val="22"/>
          <w:szCs w:val="28"/>
        </w:rPr>
        <w:t>，以适应小屏幕的显示。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noProof/>
        </w:rPr>
        <w:drawing>
          <wp:inline distT="0" distB="0" distL="114300" distR="114300">
            <wp:extent cx="5273675" cy="1289685"/>
            <wp:effectExtent l="0" t="0" r="317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茶的分类</w:t>
      </w:r>
      <w:r>
        <w:rPr>
          <w:rFonts w:ascii="楷体" w:eastAsia="楷体" w:hAnsi="楷体" w:cs="楷体" w:hint="eastAsia"/>
          <w:sz w:val="22"/>
          <w:szCs w:val="28"/>
        </w:rPr>
        <w:t>：</w:t>
      </w:r>
      <w:r>
        <w:rPr>
          <w:rFonts w:ascii="楷体" w:eastAsia="楷体" w:hAnsi="楷体" w:cs="楷体" w:hint="eastAsia"/>
          <w:sz w:val="22"/>
          <w:szCs w:val="28"/>
        </w:rPr>
        <w:t>茶叶的种类的介绍，点击跳转到茶库页面。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5299710" cy="581660"/>
            <wp:effectExtent l="0" t="0" r="15240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鼠标</w:t>
      </w:r>
      <w:r>
        <w:rPr>
          <w:rFonts w:hint="eastAsia"/>
        </w:rPr>
        <w:t>HOVER</w:t>
      </w:r>
      <w:r>
        <w:rPr>
          <w:rFonts w:hint="eastAsia"/>
        </w:rPr>
        <w:t>时：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952500" cy="819150"/>
            <wp:effectExtent l="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当网页尺寸小于</w:t>
      </w:r>
      <w:r>
        <w:rPr>
          <w:rFonts w:ascii="楷体" w:eastAsia="楷体" w:hAnsi="楷体" w:cs="楷体" w:hint="eastAsia"/>
          <w:sz w:val="22"/>
          <w:szCs w:val="28"/>
        </w:rPr>
        <w:t>768</w:t>
      </w:r>
      <w:r>
        <w:rPr>
          <w:rFonts w:ascii="楷体" w:eastAsia="楷体" w:hAnsi="楷体" w:cs="楷体" w:hint="eastAsia"/>
          <w:sz w:val="22"/>
          <w:szCs w:val="28"/>
        </w:rPr>
        <w:t>时：</w:t>
      </w:r>
    </w:p>
    <w:p w:rsidR="00213F3E" w:rsidRDefault="00942887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3437890" cy="1847850"/>
            <wp:effectExtent l="0" t="0" r="1016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再缩小的话变为：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1524000" cy="1717675"/>
            <wp:effectExtent l="0" t="0" r="0" b="158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213F3E">
      <w:pPr>
        <w:jc w:val="left"/>
        <w:rPr>
          <w:rFonts w:ascii="楷体" w:eastAsia="楷体" w:hAnsi="楷体" w:cs="楷体"/>
          <w:sz w:val="22"/>
          <w:szCs w:val="28"/>
        </w:rPr>
      </w:pP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茶文化栏在载入</w:t>
      </w:r>
      <w:r>
        <w:rPr>
          <w:rFonts w:ascii="楷体" w:eastAsia="楷体" w:hAnsi="楷体" w:cs="楷体" w:hint="eastAsia"/>
          <w:sz w:val="22"/>
          <w:szCs w:val="28"/>
        </w:rPr>
        <w:t>时</w:t>
      </w:r>
      <w:r>
        <w:rPr>
          <w:rFonts w:ascii="楷体" w:eastAsia="楷体" w:hAnsi="楷体" w:cs="楷体" w:hint="eastAsia"/>
          <w:sz w:val="22"/>
          <w:szCs w:val="28"/>
        </w:rPr>
        <w:t>会渐显出现</w:t>
      </w:r>
      <w:r>
        <w:rPr>
          <w:rFonts w:ascii="楷体" w:eastAsia="楷体" w:hAnsi="楷体" w:cs="楷体" w:hint="eastAsia"/>
          <w:sz w:val="22"/>
          <w:szCs w:val="28"/>
        </w:rPr>
        <w:t>：</w:t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noProof/>
        </w:rPr>
        <w:drawing>
          <wp:inline distT="0" distB="0" distL="114300" distR="114300">
            <wp:extent cx="5273675" cy="2204085"/>
            <wp:effectExtent l="0" t="0" r="317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茶道分栏</w:t>
      </w:r>
      <w:r>
        <w:rPr>
          <w:rFonts w:ascii="楷体" w:eastAsia="楷体" w:hAnsi="楷体" w:cs="楷体" w:hint="eastAsia"/>
          <w:sz w:val="22"/>
          <w:szCs w:val="28"/>
        </w:rPr>
        <w:t>：</w:t>
      </w:r>
      <w:r>
        <w:rPr>
          <w:rFonts w:ascii="楷体" w:eastAsia="楷体" w:hAnsi="楷体" w:cs="楷体" w:hint="eastAsia"/>
          <w:sz w:val="22"/>
          <w:szCs w:val="28"/>
        </w:rPr>
        <w:t>利用</w:t>
      </w:r>
      <w:r>
        <w:rPr>
          <w:rFonts w:ascii="楷体" w:eastAsia="楷体" w:hAnsi="楷体" w:cs="楷体" w:hint="eastAsia"/>
          <w:sz w:val="22"/>
          <w:szCs w:val="28"/>
        </w:rPr>
        <w:t>background</w:t>
      </w:r>
      <w:r>
        <w:rPr>
          <w:rFonts w:ascii="楷体" w:eastAsia="楷体" w:hAnsi="楷体" w:cs="楷体" w:hint="eastAsia"/>
          <w:sz w:val="22"/>
          <w:szCs w:val="28"/>
        </w:rPr>
        <w:t>的</w:t>
      </w:r>
      <w:r>
        <w:rPr>
          <w:rFonts w:ascii="楷体" w:eastAsia="楷体" w:hAnsi="楷体" w:cs="楷体" w:hint="eastAsia"/>
          <w:sz w:val="22"/>
          <w:szCs w:val="28"/>
        </w:rPr>
        <w:t>fixe</w:t>
      </w:r>
      <w:r>
        <w:rPr>
          <w:rFonts w:ascii="楷体" w:eastAsia="楷体" w:hAnsi="楷体" w:cs="楷体" w:hint="eastAsia"/>
          <w:sz w:val="22"/>
          <w:szCs w:val="28"/>
        </w:rPr>
        <w:t>实现视觉的不同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5420" cy="1278890"/>
            <wp:effectExtent l="0" t="0" r="11430" b="165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茶道二字会在载入时从左边渐显。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2524125" cy="1447800"/>
            <wp:effectExtent l="0" t="0" r="952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下面是一些图片的展示布局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6690" cy="3649345"/>
            <wp:effectExtent l="0" t="0" r="10160" b="825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当页面缩小</w:t>
      </w:r>
      <w:r>
        <w:rPr>
          <w:rFonts w:hint="eastAsia"/>
        </w:rPr>
        <w:t>768px</w:t>
      </w:r>
      <w:r>
        <w:rPr>
          <w:rFonts w:hint="eastAsia"/>
        </w:rPr>
        <w:t>显示为：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395220" cy="1874520"/>
            <wp:effectExtent l="0" t="0" r="5080" b="1143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在缩小为：</w:t>
      </w:r>
    </w:p>
    <w:p w:rsidR="00213F3E" w:rsidRDefault="00942887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1770380" cy="1994535"/>
            <wp:effectExtent l="0" t="0" r="1270" b="571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茶器分栏：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8595" cy="1410970"/>
            <wp:effectExtent l="0" t="0" r="8255" b="1778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效果与茶道分栏一致</w:t>
      </w:r>
    </w:p>
    <w:p w:rsidR="00213F3E" w:rsidRDefault="00942887">
      <w:pPr>
        <w:ind w:firstLine="420"/>
        <w:jc w:val="left"/>
      </w:pPr>
      <w:r>
        <w:rPr>
          <w:rFonts w:hint="eastAsia"/>
        </w:rPr>
        <w:t>下面为</w:t>
      </w:r>
      <w:r>
        <w:rPr>
          <w:rFonts w:hint="eastAsia"/>
        </w:rPr>
        <w:t>tab</w:t>
      </w:r>
      <w:r>
        <w:rPr>
          <w:rFonts w:hint="eastAsia"/>
        </w:rPr>
        <w:t>栏显示茶器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7325" cy="1629410"/>
            <wp:effectExtent l="0" t="0" r="9525" b="889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鼠标放在茶器上时渐显显示相关信息：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590165" cy="1762125"/>
            <wp:effectExtent l="0" t="0" r="635" b="952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页面缩小至</w:t>
      </w:r>
      <w:r>
        <w:rPr>
          <w:rFonts w:hint="eastAsia"/>
        </w:rPr>
        <w:t>768px</w:t>
      </w:r>
      <w:r>
        <w:rPr>
          <w:rFonts w:hint="eastAsia"/>
        </w:rPr>
        <w:t>后变为一个一栏</w:t>
      </w:r>
    </w:p>
    <w:p w:rsidR="00213F3E" w:rsidRDefault="00942887">
      <w:pPr>
        <w:ind w:firstLine="420"/>
        <w:jc w:val="left"/>
      </w:pPr>
      <w:r>
        <w:rPr>
          <w:rFonts w:hint="eastAsia"/>
        </w:rPr>
        <w:t>底部：</w:t>
      </w:r>
    </w:p>
    <w:p w:rsidR="00213F3E" w:rsidRDefault="00942887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1275080" cy="1673225"/>
            <wp:effectExtent l="0" t="0" r="1270" b="317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508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茶叶库</w:t>
      </w:r>
      <w:r>
        <w:rPr>
          <w:rFonts w:ascii="楷体" w:eastAsia="楷体" w:hAnsi="楷体" w:cs="楷体" w:hint="eastAsia"/>
          <w:sz w:val="22"/>
          <w:szCs w:val="28"/>
        </w:rPr>
        <w:t>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72405" cy="1698625"/>
            <wp:effectExtent l="0" t="0" r="4445" b="1587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分栏，缩小后图片变小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noProof/>
        </w:rPr>
        <w:drawing>
          <wp:inline distT="0" distB="0" distL="114300" distR="114300">
            <wp:extent cx="1466850" cy="466725"/>
            <wp:effectExtent l="0" t="0" r="0" b="952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点击显示所有茶叶种类。鼠标放于上面时显示效果为：</w:t>
      </w:r>
      <w:r>
        <w:rPr>
          <w:noProof/>
        </w:rPr>
        <w:drawing>
          <wp:inline distT="0" distB="0" distL="114300" distR="114300">
            <wp:extent cx="1419225" cy="438150"/>
            <wp:effectExtent l="0" t="0" r="9525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字体随着屏幕大小改变：</w:t>
      </w:r>
      <w:r>
        <w:rPr>
          <w:noProof/>
        </w:rPr>
        <w:drawing>
          <wp:inline distT="0" distB="0" distL="114300" distR="114300">
            <wp:extent cx="942975" cy="257175"/>
            <wp:effectExtent l="0" t="0" r="9525" b="952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左边为种类的导航：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1524000" cy="3361690"/>
            <wp:effectExtent l="0" t="0" r="0" b="1016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lastRenderedPageBreak/>
        <w:t>鼠标放于上方时会向右移动：</w:t>
      </w:r>
      <w:r>
        <w:rPr>
          <w:noProof/>
        </w:rPr>
        <w:drawing>
          <wp:inline distT="0" distB="0" distL="114300" distR="114300">
            <wp:extent cx="1524000" cy="607695"/>
            <wp:effectExtent l="0" t="0" r="0" b="190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rcRect b="8197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点击显示相关的资料同时显示：为</w:t>
      </w:r>
      <w:r>
        <w:rPr>
          <w:noProof/>
        </w:rPr>
        <w:drawing>
          <wp:inline distT="0" distB="0" distL="114300" distR="114300">
            <wp:extent cx="1524000" cy="607695"/>
            <wp:effectExtent l="0" t="0" r="0" b="190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rcRect b="8197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右边为茶叶的种类库资料：载入时默认为全部资料显示</w:t>
      </w:r>
      <w:r>
        <w:rPr>
          <w:rFonts w:ascii="楷体" w:eastAsia="楷体" w:hAnsi="楷体" w:cs="楷体" w:hint="eastAsia"/>
          <w:sz w:val="22"/>
          <w:szCs w:val="28"/>
        </w:rPr>
        <w:tab/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5268595" cy="3389630"/>
            <wp:effectExtent l="0" t="0" r="8255" b="127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鼠标放置时显示该茶叶的质料</w:t>
      </w:r>
      <w:r>
        <w:rPr>
          <w:noProof/>
        </w:rPr>
        <w:drawing>
          <wp:inline distT="0" distB="0" distL="114300" distR="114300">
            <wp:extent cx="1533525" cy="1800225"/>
            <wp:effectExtent l="0" t="0" r="9525" b="952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屏幕缩小至</w:t>
      </w:r>
      <w:r>
        <w:rPr>
          <w:rFonts w:hint="eastAsia"/>
        </w:rPr>
        <w:t>968px</w:t>
      </w:r>
      <w:r>
        <w:rPr>
          <w:rFonts w:hint="eastAsia"/>
        </w:rPr>
        <w:t>时：</w:t>
      </w:r>
      <w:r>
        <w:rPr>
          <w:noProof/>
        </w:rPr>
        <w:lastRenderedPageBreak/>
        <w:drawing>
          <wp:inline distT="0" distB="0" distL="114300" distR="114300">
            <wp:extent cx="5269865" cy="1715135"/>
            <wp:effectExtent l="0" t="0" r="6985" b="18415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三个一行</w:t>
      </w:r>
    </w:p>
    <w:p w:rsidR="00213F3E" w:rsidRDefault="00942887">
      <w:pPr>
        <w:jc w:val="left"/>
      </w:pPr>
      <w:r>
        <w:rPr>
          <w:rFonts w:hint="eastAsia"/>
        </w:rPr>
        <w:t>再缩小到</w:t>
      </w:r>
      <w:r>
        <w:rPr>
          <w:rFonts w:hint="eastAsia"/>
        </w:rPr>
        <w:t>768px</w:t>
      </w:r>
      <w:r>
        <w:rPr>
          <w:rFonts w:hint="eastAsia"/>
        </w:rPr>
        <w:t>时：变为两个一行</w:t>
      </w:r>
      <w:r>
        <w:rPr>
          <w:noProof/>
        </w:rPr>
        <w:drawing>
          <wp:inline distT="0" distB="0" distL="114300" distR="114300">
            <wp:extent cx="1171575" cy="630555"/>
            <wp:effectExtent l="0" t="0" r="9525" b="1714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2095500" cy="361950"/>
            <wp:effectExtent l="0" t="0" r="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分页按钮</w:t>
      </w:r>
    </w:p>
    <w:p w:rsidR="00213F3E" w:rsidRDefault="00942887">
      <w:pPr>
        <w:jc w:val="left"/>
      </w:pPr>
      <w:r>
        <w:rPr>
          <w:rFonts w:hint="eastAsia"/>
        </w:rPr>
        <w:t>鼠标放置上面时：</w:t>
      </w:r>
      <w:r>
        <w:rPr>
          <w:noProof/>
        </w:rPr>
        <w:drawing>
          <wp:inline distT="0" distB="0" distL="114300" distR="114300">
            <wp:extent cx="1952625" cy="504825"/>
            <wp:effectExtent l="0" t="0" r="9525" b="9525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点击后调用</w:t>
      </w:r>
      <w:r>
        <w:rPr>
          <w:rFonts w:hint="eastAsia"/>
        </w:rPr>
        <w:t>AJAX</w:t>
      </w:r>
      <w:r>
        <w:rPr>
          <w:rFonts w:hint="eastAsia"/>
        </w:rPr>
        <w:t>读取下页数据</w:t>
      </w:r>
    </w:p>
    <w:p w:rsidR="00213F3E" w:rsidRDefault="00213F3E">
      <w:pPr>
        <w:jc w:val="left"/>
      </w:pPr>
    </w:p>
    <w:p w:rsidR="00213F3E" w:rsidRDefault="00942887">
      <w:pPr>
        <w:jc w:val="left"/>
      </w:pPr>
      <w:r>
        <w:rPr>
          <w:rFonts w:hint="eastAsia"/>
        </w:rPr>
        <w:t>茶资讯：</w:t>
      </w:r>
    </w:p>
    <w:p w:rsidR="00213F3E" w:rsidRDefault="00942887">
      <w:pPr>
        <w:jc w:val="left"/>
      </w:pPr>
      <w:r>
        <w:rPr>
          <w:rFonts w:hint="eastAsia"/>
        </w:rPr>
        <w:t>读取任意一条资讯显示，每次随机出现，缩小至</w:t>
      </w:r>
      <w:r>
        <w:rPr>
          <w:rFonts w:hint="eastAsia"/>
        </w:rPr>
        <w:t>650</w:t>
      </w:r>
      <w:r>
        <w:rPr>
          <w:rFonts w:hint="eastAsia"/>
        </w:rPr>
        <w:t>后隐藏。</w:t>
      </w:r>
      <w:r>
        <w:rPr>
          <w:noProof/>
        </w:rPr>
        <w:drawing>
          <wp:inline distT="0" distB="0" distL="114300" distR="114300">
            <wp:extent cx="5271770" cy="1812290"/>
            <wp:effectExtent l="0" t="0" r="5080" b="16510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下面是一个</w:t>
      </w:r>
      <w:r>
        <w:rPr>
          <w:rFonts w:ascii="楷体" w:eastAsia="楷体" w:hAnsi="楷体" w:cs="楷体" w:hint="eastAsia"/>
          <w:sz w:val="22"/>
          <w:szCs w:val="28"/>
        </w:rPr>
        <w:t>TAB</w:t>
      </w:r>
      <w:r>
        <w:rPr>
          <w:rFonts w:ascii="楷体" w:eastAsia="楷体" w:hAnsi="楷体" w:cs="楷体" w:hint="eastAsia"/>
          <w:sz w:val="22"/>
          <w:szCs w:val="28"/>
        </w:rPr>
        <w:t>栏的</w:t>
      </w:r>
      <w:r>
        <w:rPr>
          <w:noProof/>
        </w:rPr>
        <w:lastRenderedPageBreak/>
        <w:drawing>
          <wp:inline distT="0" distB="0" distL="114300" distR="114300">
            <wp:extent cx="5266690" cy="2526030"/>
            <wp:effectExtent l="0" t="0" r="10160" b="7620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当网页小于</w:t>
      </w:r>
      <w:r>
        <w:rPr>
          <w:rFonts w:ascii="楷体" w:eastAsia="楷体" w:hAnsi="楷体" w:cs="楷体" w:hint="eastAsia"/>
          <w:sz w:val="22"/>
          <w:szCs w:val="28"/>
        </w:rPr>
        <w:t>768</w:t>
      </w:r>
      <w:r>
        <w:rPr>
          <w:rFonts w:ascii="楷体" w:eastAsia="楷体" w:hAnsi="楷体" w:cs="楷体" w:hint="eastAsia"/>
          <w:sz w:val="22"/>
          <w:szCs w:val="28"/>
        </w:rPr>
        <w:t>时会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noProof/>
        </w:rPr>
        <w:drawing>
          <wp:inline distT="0" distB="0" distL="114300" distR="114300">
            <wp:extent cx="3893820" cy="1749425"/>
            <wp:effectExtent l="0" t="0" r="11430" b="3175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鼠标放于标题上时会显示：</w:t>
      </w:r>
      <w:r>
        <w:rPr>
          <w:noProof/>
        </w:rPr>
        <w:drawing>
          <wp:inline distT="0" distB="0" distL="114300" distR="114300">
            <wp:extent cx="2647315" cy="400050"/>
            <wp:effectExtent l="0" t="0" r="635" b="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213F3E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</w:p>
    <w:p w:rsidR="00213F3E" w:rsidRDefault="00213F3E">
      <w:pPr>
        <w:ind w:firstLine="420"/>
        <w:jc w:val="left"/>
        <w:rPr>
          <w:rFonts w:ascii="楷体" w:eastAsia="楷体" w:hAnsi="楷体" w:cs="楷体"/>
          <w:sz w:val="36"/>
          <w:szCs w:val="44"/>
        </w:rPr>
      </w:pPr>
    </w:p>
    <w:p w:rsidR="00213F3E" w:rsidRDefault="00942887">
      <w:pPr>
        <w:ind w:firstLine="420"/>
        <w:jc w:val="left"/>
        <w:rPr>
          <w:rFonts w:ascii="楷体" w:eastAsia="楷体" w:hAnsi="楷体" w:cs="楷体"/>
          <w:sz w:val="36"/>
          <w:szCs w:val="44"/>
        </w:rPr>
      </w:pPr>
      <w:r>
        <w:rPr>
          <w:rFonts w:ascii="楷体" w:eastAsia="楷体" w:hAnsi="楷体" w:cs="楷体" w:hint="eastAsia"/>
          <w:sz w:val="36"/>
          <w:szCs w:val="44"/>
        </w:rPr>
        <w:t>茶图页面</w:t>
      </w:r>
    </w:p>
    <w:p w:rsidR="00213F3E" w:rsidRDefault="00942887">
      <w:pPr>
        <w:ind w:firstLine="420"/>
        <w:jc w:val="left"/>
        <w:rPr>
          <w:rFonts w:ascii="楷体" w:eastAsia="楷体" w:hAnsi="楷体" w:cs="楷体"/>
          <w:sz w:val="22"/>
          <w:szCs w:val="28"/>
        </w:rPr>
      </w:pPr>
      <w:r>
        <w:rPr>
          <w:rFonts w:ascii="楷体" w:eastAsia="楷体" w:hAnsi="楷体" w:cs="楷体" w:hint="eastAsia"/>
          <w:sz w:val="22"/>
          <w:szCs w:val="28"/>
        </w:rPr>
        <w:t>主要使用瀑布流布局图片：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5266690" cy="2091690"/>
            <wp:effectExtent l="0" t="0" r="10160" b="381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当页面划到底部是加载新的图片，会随着屏幕的大小改变每行显示图片的个数。</w:t>
      </w:r>
    </w:p>
    <w:p w:rsidR="00213F3E" w:rsidRDefault="00942887">
      <w:pPr>
        <w:ind w:firstLine="420"/>
        <w:jc w:val="left"/>
      </w:pPr>
      <w:r>
        <w:rPr>
          <w:noProof/>
        </w:rPr>
        <w:lastRenderedPageBreak/>
        <w:drawing>
          <wp:inline distT="0" distB="0" distL="114300" distR="114300">
            <wp:extent cx="5268595" cy="1781810"/>
            <wp:effectExtent l="0" t="0" r="8255" b="8890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鼠标放于图片上面是给盒子添加外阴影。</w:t>
      </w:r>
    </w:p>
    <w:p w:rsidR="00213F3E" w:rsidRDefault="00942887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2266950" cy="1276350"/>
            <wp:effectExtent l="0" t="0" r="0" b="0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ind w:firstLine="420"/>
        <w:jc w:val="left"/>
      </w:pPr>
      <w:r>
        <w:rPr>
          <w:rFonts w:hint="eastAsia"/>
        </w:rPr>
        <w:t>底部为：能随屏幕大小改变而改变。</w:t>
      </w:r>
      <w:r>
        <w:rPr>
          <w:noProof/>
        </w:rPr>
        <w:drawing>
          <wp:inline distT="0" distB="0" distL="114300" distR="114300">
            <wp:extent cx="5272405" cy="720090"/>
            <wp:effectExtent l="0" t="0" r="4445" b="3810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213F3E">
      <w:pPr>
        <w:jc w:val="left"/>
      </w:pPr>
    </w:p>
    <w:p w:rsidR="00213F3E" w:rsidRDefault="00942887">
      <w:pPr>
        <w:jc w:val="left"/>
        <w:rPr>
          <w:sz w:val="32"/>
          <w:szCs w:val="40"/>
        </w:rPr>
      </w:pPr>
      <w:r>
        <w:rPr>
          <w:rFonts w:hint="eastAsia"/>
          <w:sz w:val="32"/>
          <w:szCs w:val="40"/>
        </w:rPr>
        <w:t>留言板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5263515" cy="2207260"/>
            <wp:effectExtent l="0" t="0" r="1333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未登录时显示：</w:t>
      </w:r>
      <w:r>
        <w:rPr>
          <w:noProof/>
        </w:rPr>
        <w:drawing>
          <wp:inline distT="0" distB="0" distL="114300" distR="114300">
            <wp:extent cx="1866900" cy="304800"/>
            <wp:effectExtent l="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2044065" cy="657225"/>
            <wp:effectExtent l="0" t="0" r="13335" b="952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lastRenderedPageBreak/>
        <w:t>登陆后：</w:t>
      </w:r>
      <w:r>
        <w:rPr>
          <w:noProof/>
        </w:rPr>
        <w:drawing>
          <wp:inline distT="0" distB="0" distL="114300" distR="114300">
            <wp:extent cx="2809240" cy="885825"/>
            <wp:effectExtent l="0" t="0" r="10160" b="952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4632325" cy="765810"/>
            <wp:effectExtent l="0" t="0" r="15875" b="152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  <w:rPr>
          <w:sz w:val="28"/>
          <w:szCs w:val="36"/>
        </w:rPr>
      </w:pPr>
      <w:r>
        <w:rPr>
          <w:rFonts w:hint="eastAsia"/>
          <w:sz w:val="28"/>
          <w:szCs w:val="36"/>
        </w:rPr>
        <w:t>注册页面：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5271770" cy="2589530"/>
            <wp:effectExtent l="0" t="0" r="5080" b="12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使用正则表达式验证文本框的内容，如果不通过，则提示错误。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3361690" cy="762000"/>
            <wp:effectExtent l="0" t="0" r="1016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如果用户名已存在也提示用户名存在。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3418840" cy="733425"/>
            <wp:effectExtent l="0" t="0" r="10160" b="952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页面缩小后效果为：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1315720" cy="1617345"/>
            <wp:effectExtent l="0" t="0" r="17780" b="190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  <w:sz w:val="28"/>
          <w:szCs w:val="36"/>
        </w:rPr>
        <w:lastRenderedPageBreak/>
        <w:t>登录页面</w:t>
      </w:r>
      <w:r>
        <w:rPr>
          <w:rFonts w:hint="eastAsia"/>
        </w:rPr>
        <w:t>：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5269865" cy="2579370"/>
            <wp:effectExtent l="0" t="0" r="6985" b="1143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左边为一个渐隐渐现轮播图：</w:t>
      </w:r>
    </w:p>
    <w:p w:rsidR="00213F3E" w:rsidRDefault="00942887">
      <w:pPr>
        <w:jc w:val="left"/>
      </w:pPr>
      <w:r>
        <w:rPr>
          <w:noProof/>
        </w:rPr>
        <w:drawing>
          <wp:inline distT="0" distB="0" distL="114300" distR="114300">
            <wp:extent cx="3679825" cy="2794635"/>
            <wp:effectExtent l="0" t="0" r="15875" b="571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lastRenderedPageBreak/>
        <w:t>右边为登窗口：</w:t>
      </w:r>
      <w:r>
        <w:rPr>
          <w:noProof/>
        </w:rPr>
        <w:drawing>
          <wp:inline distT="0" distB="0" distL="114300" distR="114300">
            <wp:extent cx="2884170" cy="2884170"/>
            <wp:effectExtent l="0" t="0" r="11430" b="1143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13F3E" w:rsidRDefault="00942887">
      <w:pPr>
        <w:jc w:val="left"/>
      </w:pPr>
      <w:r>
        <w:rPr>
          <w:rFonts w:hint="eastAsia"/>
        </w:rPr>
        <w:t>缩小后轮播图隐藏，登陆窗口居中显示：</w:t>
      </w:r>
    </w:p>
    <w:p w:rsidR="00213F3E" w:rsidRDefault="00942887">
      <w:pPr>
        <w:jc w:val="left"/>
      </w:pPr>
      <w:bookmarkStart w:id="0" w:name="_GoBack"/>
      <w:r>
        <w:rPr>
          <w:noProof/>
        </w:rPr>
        <w:drawing>
          <wp:inline distT="0" distB="0" distL="114300" distR="114300">
            <wp:extent cx="4290695" cy="3785235"/>
            <wp:effectExtent l="0" t="0" r="14605" b="571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13F3E" w:rsidSect="00213F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2887" w:rsidRDefault="00942887" w:rsidP="00942887">
      <w:r>
        <w:separator/>
      </w:r>
    </w:p>
  </w:endnote>
  <w:endnote w:type="continuationSeparator" w:id="1">
    <w:p w:rsidR="00942887" w:rsidRDefault="00942887" w:rsidP="0094288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altName w:val="Arial Unicode MS"/>
    <w:charset w:val="00"/>
    <w:family w:val="swiss"/>
    <w:pitch w:val="default"/>
    <w:sig w:usb0="00000001" w:usb1="4000207B" w:usb2="00000000" w:usb3="00000000" w:csb0="2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2887" w:rsidRDefault="00942887" w:rsidP="00942887">
      <w:r>
        <w:separator/>
      </w:r>
    </w:p>
  </w:footnote>
  <w:footnote w:type="continuationSeparator" w:id="1">
    <w:p w:rsidR="00942887" w:rsidRDefault="00942887" w:rsidP="0094288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FED695"/>
    <w:multiLevelType w:val="singleLevel"/>
    <w:tmpl w:val="57FED695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embedSystemFonts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C6243B"/>
    <w:rsid w:val="00013141"/>
    <w:rsid w:val="00027CB0"/>
    <w:rsid w:val="00213F3E"/>
    <w:rsid w:val="002B4F09"/>
    <w:rsid w:val="003165A9"/>
    <w:rsid w:val="00397634"/>
    <w:rsid w:val="0053632F"/>
    <w:rsid w:val="00644120"/>
    <w:rsid w:val="00942887"/>
    <w:rsid w:val="009569B9"/>
    <w:rsid w:val="009C55DC"/>
    <w:rsid w:val="00B621DE"/>
    <w:rsid w:val="00C6243B"/>
    <w:rsid w:val="04536EBD"/>
    <w:rsid w:val="086609EF"/>
    <w:rsid w:val="09545343"/>
    <w:rsid w:val="0A653EDD"/>
    <w:rsid w:val="0BC75F9E"/>
    <w:rsid w:val="0F944D1D"/>
    <w:rsid w:val="135233F1"/>
    <w:rsid w:val="2164146D"/>
    <w:rsid w:val="26B15AF3"/>
    <w:rsid w:val="29244927"/>
    <w:rsid w:val="2A8909FB"/>
    <w:rsid w:val="35736E75"/>
    <w:rsid w:val="3F050C0E"/>
    <w:rsid w:val="43944938"/>
    <w:rsid w:val="45D61DA6"/>
    <w:rsid w:val="4CB76739"/>
    <w:rsid w:val="4D615405"/>
    <w:rsid w:val="4E961B16"/>
    <w:rsid w:val="57C24E5A"/>
    <w:rsid w:val="60633A8B"/>
    <w:rsid w:val="6AEF24EF"/>
    <w:rsid w:val="6C684C20"/>
    <w:rsid w:val="6E216955"/>
    <w:rsid w:val="7772681A"/>
    <w:rsid w:val="7FAD6B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13F3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213F3E"/>
    <w:rPr>
      <w:sz w:val="18"/>
      <w:szCs w:val="18"/>
    </w:rPr>
  </w:style>
  <w:style w:type="paragraph" w:styleId="a4">
    <w:name w:val="footer"/>
    <w:basedOn w:val="a"/>
    <w:link w:val="Char0"/>
    <w:rsid w:val="00213F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rsid w:val="00213F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qFormat/>
    <w:rsid w:val="00213F3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页眉 Char"/>
    <w:basedOn w:val="a0"/>
    <w:link w:val="a5"/>
    <w:rsid w:val="00213F3E"/>
    <w:rPr>
      <w:kern w:val="2"/>
      <w:sz w:val="18"/>
      <w:szCs w:val="18"/>
    </w:rPr>
  </w:style>
  <w:style w:type="character" w:customStyle="1" w:styleId="Char0">
    <w:name w:val="页脚 Char"/>
    <w:basedOn w:val="a0"/>
    <w:link w:val="a4"/>
    <w:rsid w:val="00213F3E"/>
    <w:rPr>
      <w:kern w:val="2"/>
      <w:sz w:val="18"/>
      <w:szCs w:val="18"/>
    </w:rPr>
  </w:style>
  <w:style w:type="character" w:customStyle="1" w:styleId="Char">
    <w:name w:val="批注框文本 Char"/>
    <w:basedOn w:val="a0"/>
    <w:link w:val="a3"/>
    <w:rsid w:val="00213F3E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1096</Words>
  <Characters>331</Characters>
  <Application>Microsoft Office Word</Application>
  <DocSecurity>0</DocSecurity>
  <Lines>2</Lines>
  <Paragraphs>2</Paragraphs>
  <ScaleCrop>false</ScaleCrop>
  <Company/>
  <LinksUpToDate>false</LinksUpToDate>
  <CharactersWithSpaces>1425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8</cp:revision>
  <dcterms:created xsi:type="dcterms:W3CDTF">2014-10-29T12:08:00Z</dcterms:created>
  <dcterms:modified xsi:type="dcterms:W3CDTF">2016-12-08T01:00:00Z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